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2CFE72C4" w:rsidR="009A2612" w:rsidRPr="00985127" w:rsidRDefault="00985127" w:rsidP="00D4014E">
      <w:pPr>
        <w:pStyle w:val="JiscHeadA"/>
      </w:pPr>
      <w:r>
        <w:t xml:space="preserve">Transcript </w:t>
      </w:r>
      <w:r w:rsidRPr="00985127">
        <w:t>for</w:t>
      </w:r>
      <w:r w:rsidR="00F00C85">
        <w:t xml:space="preserve"> </w:t>
      </w:r>
      <w:r w:rsidR="00DA5307">
        <w:t>men’s around the ear cut</w:t>
      </w:r>
      <w:r w:rsidR="009D630A">
        <w:t xml:space="preserve"> video</w:t>
      </w:r>
    </w:p>
    <w:p w14:paraId="414C1915" w14:textId="533BBB3C" w:rsidR="00373F66" w:rsidRPr="00373F66" w:rsidRDefault="00DA5307" w:rsidP="00373F66">
      <w:pPr>
        <w:pStyle w:val="Heading1"/>
      </w:pPr>
      <w:r>
        <w:t>Men’s around the ear cut using scissors and clippers</w:t>
      </w:r>
    </w:p>
    <w:p w14:paraId="1FF8A1DA" w14:textId="4670CAF9" w:rsidR="00CB1E73" w:rsidRDefault="00CB1E73" w:rsidP="00CB1E73">
      <w:pPr>
        <w:pStyle w:val="Heading3"/>
        <w:rPr>
          <w:b/>
        </w:rPr>
      </w:pPr>
    </w:p>
    <w:p w14:paraId="70279489" w14:textId="6F52D9FD" w:rsidR="00DA5307" w:rsidRPr="009D630A" w:rsidRDefault="009D630A" w:rsidP="009D630A">
      <w:pPr>
        <w:pStyle w:val="Heading3"/>
      </w:pPr>
      <w:r w:rsidRPr="009D630A">
        <w:t>Undertake a c</w:t>
      </w:r>
      <w:r w:rsidR="00DA5307" w:rsidRPr="009D630A">
        <w:t>onsultation</w:t>
      </w:r>
    </w:p>
    <w:p w14:paraId="7CD765AF" w14:textId="77777777" w:rsidR="00DA5307" w:rsidRDefault="00DA5307" w:rsidP="00DA5307">
      <w:pPr>
        <w:tabs>
          <w:tab w:val="left" w:pos="8222"/>
        </w:tabs>
        <w:rPr>
          <w:rFonts w:ascii="Tahoma" w:hAnsi="Tahoma" w:cs="Tahoma"/>
          <w:szCs w:val="20"/>
        </w:rPr>
      </w:pPr>
      <w:r>
        <w:rPr>
          <w:rFonts w:ascii="Tahoma" w:hAnsi="Tahoma" w:cs="Tahoma"/>
          <w:szCs w:val="20"/>
        </w:rPr>
        <w:t xml:space="preserve">In this video we demonstrate how to complete a men’s around the ear hair cut using scissors and clippers. Client consultation is an important opportunity to explore the ideas and needs of the client. Ask open questions to better understand and confirm your client’s desired look. Assess the potential of the hair before you start and what tools you will need to complete this job. When making a recommendation, take into account the client’s head and face shape. Look out for any signs of male pattern baldness and make sure any piercings are taken into consideration. </w:t>
      </w:r>
    </w:p>
    <w:p w14:paraId="6E64E288" w14:textId="771E58AE" w:rsidR="00DA5307" w:rsidRPr="009D630A" w:rsidRDefault="009D630A" w:rsidP="009D630A">
      <w:pPr>
        <w:pStyle w:val="Heading3"/>
      </w:pPr>
      <w:r w:rsidRPr="009D630A">
        <w:t>Use s</w:t>
      </w:r>
      <w:r w:rsidR="00DA5307" w:rsidRPr="009D630A">
        <w:t>afe practices</w:t>
      </w:r>
    </w:p>
    <w:p w14:paraId="2F537444" w14:textId="77777777" w:rsidR="00DA5307" w:rsidRDefault="00DA5307" w:rsidP="00DA5307">
      <w:pPr>
        <w:tabs>
          <w:tab w:val="left" w:pos="8222"/>
        </w:tabs>
        <w:rPr>
          <w:rFonts w:ascii="Tahoma" w:hAnsi="Tahoma" w:cs="Tahoma"/>
          <w:szCs w:val="20"/>
        </w:rPr>
      </w:pPr>
      <w:r>
        <w:rPr>
          <w:rFonts w:ascii="Tahoma" w:hAnsi="Tahoma" w:cs="Tahoma"/>
          <w:szCs w:val="20"/>
        </w:rPr>
        <w:t>It is important that all tools are sanitised before use. You should clean and oil your clippers and change the blades regularly.</w:t>
      </w:r>
    </w:p>
    <w:p w14:paraId="2FA02E18" w14:textId="4BF22E35" w:rsidR="00DA5307" w:rsidRPr="009D630A" w:rsidRDefault="009D630A" w:rsidP="009D630A">
      <w:pPr>
        <w:pStyle w:val="Heading3"/>
      </w:pPr>
      <w:r w:rsidRPr="009D630A">
        <w:t>T</w:t>
      </w:r>
      <w:r w:rsidR="00DA5307" w:rsidRPr="009D630A">
        <w:t>echniques</w:t>
      </w:r>
      <w:r w:rsidRPr="009D630A">
        <w:t xml:space="preserve"> for cutting hair</w:t>
      </w:r>
    </w:p>
    <w:p w14:paraId="2F151CF2" w14:textId="77777777" w:rsidR="00DA5307" w:rsidRDefault="00DA5307" w:rsidP="00DA5307">
      <w:pPr>
        <w:tabs>
          <w:tab w:val="left" w:pos="8222"/>
        </w:tabs>
        <w:rPr>
          <w:rFonts w:ascii="Tahoma" w:hAnsi="Tahoma" w:cs="Tahoma"/>
          <w:szCs w:val="20"/>
        </w:rPr>
      </w:pPr>
      <w:r>
        <w:rPr>
          <w:rFonts w:ascii="Tahoma" w:hAnsi="Tahoma" w:cs="Tahoma"/>
          <w:szCs w:val="20"/>
        </w:rPr>
        <w:t>Start at the nape, keeping the clippers travelling up the head in vertical movements. Bend the ear out of the way when working up through the sides.</w:t>
      </w:r>
    </w:p>
    <w:p w14:paraId="51E98E40" w14:textId="45CA1B92" w:rsidR="00DA5307" w:rsidRDefault="00DA5307" w:rsidP="00DA5307">
      <w:pPr>
        <w:tabs>
          <w:tab w:val="left" w:pos="8222"/>
        </w:tabs>
        <w:rPr>
          <w:rFonts w:ascii="Tahoma" w:hAnsi="Tahoma" w:cs="Tahoma"/>
          <w:szCs w:val="20"/>
        </w:rPr>
      </w:pPr>
      <w:r>
        <w:rPr>
          <w:rFonts w:ascii="Tahoma" w:hAnsi="Tahoma" w:cs="Tahoma"/>
          <w:szCs w:val="20"/>
        </w:rPr>
        <w:t>Clipper over comb. This is the same principle as scissors over comb, except using clippers over the comb instead; useful for fading very short hair.</w:t>
      </w:r>
    </w:p>
    <w:p w14:paraId="7692D644" w14:textId="282A92FC" w:rsidR="00DA5307" w:rsidRDefault="00DA5307" w:rsidP="00DA5307">
      <w:pPr>
        <w:tabs>
          <w:tab w:val="left" w:pos="8222"/>
        </w:tabs>
        <w:rPr>
          <w:rFonts w:ascii="Tahoma" w:hAnsi="Tahoma" w:cs="Tahoma"/>
          <w:szCs w:val="20"/>
        </w:rPr>
      </w:pPr>
      <w:r>
        <w:rPr>
          <w:rFonts w:ascii="Tahoma" w:hAnsi="Tahoma" w:cs="Tahoma"/>
          <w:szCs w:val="20"/>
        </w:rPr>
        <w:t>Now work through the top section square layer to maintain the length on top, creating a sectioning pattern across the top of the head, lifting the hair straight up from the head. Your fingers should be kept square to the head shape. Work towards the front hair line.</w:t>
      </w:r>
    </w:p>
    <w:p w14:paraId="3FD59DA2" w14:textId="7CCDE8E9" w:rsidR="009D630A" w:rsidRPr="009D630A" w:rsidRDefault="00DA5307" w:rsidP="009D630A">
      <w:pPr>
        <w:tabs>
          <w:tab w:val="left" w:pos="8222"/>
        </w:tabs>
        <w:rPr>
          <w:rFonts w:ascii="Tahoma" w:hAnsi="Tahoma" w:cs="Tahoma"/>
          <w:szCs w:val="20"/>
        </w:rPr>
      </w:pPr>
      <w:r>
        <w:rPr>
          <w:rFonts w:ascii="Tahoma" w:hAnsi="Tahoma" w:cs="Tahoma"/>
          <w:szCs w:val="20"/>
        </w:rPr>
        <w:t>When finished cutting, don’t forget to cross-check your cut and check it is balanced.</w:t>
      </w:r>
    </w:p>
    <w:p w14:paraId="7A32EF0D" w14:textId="08218470" w:rsidR="00DA5307" w:rsidRPr="009D630A" w:rsidRDefault="009D630A" w:rsidP="009D630A">
      <w:pPr>
        <w:pStyle w:val="Heading3"/>
      </w:pPr>
      <w:r w:rsidRPr="009D630A">
        <w:t>Provide a</w:t>
      </w:r>
      <w:r w:rsidR="00DA5307" w:rsidRPr="009D630A">
        <w:t>ftercare advice</w:t>
      </w:r>
    </w:p>
    <w:p w14:paraId="0F09CBC6" w14:textId="77777777" w:rsidR="00DA5307" w:rsidRDefault="00DA5307" w:rsidP="00DA5307">
      <w:pPr>
        <w:tabs>
          <w:tab w:val="left" w:pos="8222"/>
        </w:tabs>
        <w:rPr>
          <w:rFonts w:ascii="Tahoma" w:hAnsi="Tahoma" w:cs="Tahoma"/>
          <w:szCs w:val="20"/>
        </w:rPr>
      </w:pPr>
      <w:r>
        <w:rPr>
          <w:rFonts w:ascii="Tahoma" w:hAnsi="Tahoma" w:cs="Tahoma"/>
          <w:szCs w:val="20"/>
        </w:rPr>
        <w:t>Make sure you dry the client’s hair once you have finished. Do not leave it wet. Offer any kind of styling if required and show the client the finished look. Provide the client with advice on how to maintain the required look, for example, by recommending the best products and when to return for the next service.</w:t>
      </w:r>
    </w:p>
    <w:p w14:paraId="71DD1AEF" w14:textId="4A000AF6" w:rsidR="00DA5307" w:rsidRPr="00263C20" w:rsidRDefault="00DA5307" w:rsidP="00DA5307">
      <w:pPr>
        <w:tabs>
          <w:tab w:val="left" w:pos="8222"/>
        </w:tabs>
        <w:rPr>
          <w:rFonts w:ascii="Tahoma" w:hAnsi="Tahoma" w:cs="Tahoma"/>
          <w:szCs w:val="20"/>
        </w:rPr>
      </w:pPr>
    </w:p>
    <w:p w14:paraId="4A5F2F2C" w14:textId="77777777" w:rsidR="00DA5307" w:rsidRPr="009D630A" w:rsidRDefault="00DA5307" w:rsidP="009D630A">
      <w:pPr>
        <w:pStyle w:val="Heading4"/>
        <w:rPr>
          <w:i w:val="0"/>
        </w:rPr>
      </w:pPr>
      <w:r w:rsidRPr="009D630A">
        <w:rPr>
          <w:i w:val="0"/>
        </w:rPr>
        <w:t>Transcript ends 0:02:27.8</w:t>
      </w:r>
      <w:bookmarkStart w:id="0" w:name="_GoBack"/>
      <w:bookmarkEnd w:id="0"/>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D239" w14:textId="77777777" w:rsidR="001F6F3F" w:rsidRDefault="001F6F3F" w:rsidP="007A22F6">
      <w:pPr>
        <w:spacing w:after="0" w:line="240" w:lineRule="auto"/>
      </w:pPr>
      <w:r>
        <w:separator/>
      </w:r>
    </w:p>
  </w:endnote>
  <w:endnote w:type="continuationSeparator" w:id="0">
    <w:p w14:paraId="4ECE6D52" w14:textId="77777777" w:rsidR="001F6F3F" w:rsidRDefault="001F6F3F"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64989ED"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9D630A">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522D" w14:textId="77777777" w:rsidR="001F6F3F" w:rsidRDefault="001F6F3F" w:rsidP="007A22F6">
      <w:pPr>
        <w:spacing w:after="0" w:line="240" w:lineRule="auto"/>
      </w:pPr>
      <w:r>
        <w:separator/>
      </w:r>
    </w:p>
  </w:footnote>
  <w:footnote w:type="continuationSeparator" w:id="0">
    <w:p w14:paraId="4363FE7A" w14:textId="77777777" w:rsidR="001F6F3F" w:rsidRDefault="001F6F3F"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1F6F3F"/>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E04C4"/>
    <w:rsid w:val="002F2705"/>
    <w:rsid w:val="002F5ACB"/>
    <w:rsid w:val="00301A12"/>
    <w:rsid w:val="00317807"/>
    <w:rsid w:val="00324447"/>
    <w:rsid w:val="00325859"/>
    <w:rsid w:val="0034249C"/>
    <w:rsid w:val="00345562"/>
    <w:rsid w:val="00362EC6"/>
    <w:rsid w:val="003655BB"/>
    <w:rsid w:val="003705B1"/>
    <w:rsid w:val="00373F66"/>
    <w:rsid w:val="0038319F"/>
    <w:rsid w:val="00391CB5"/>
    <w:rsid w:val="003B4D41"/>
    <w:rsid w:val="003C1E1A"/>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8F6244"/>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D630A"/>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1E73"/>
    <w:rsid w:val="00CB3948"/>
    <w:rsid w:val="00CB685D"/>
    <w:rsid w:val="00CC7005"/>
    <w:rsid w:val="00CD5665"/>
    <w:rsid w:val="00CE002D"/>
    <w:rsid w:val="00CF4123"/>
    <w:rsid w:val="00D101FF"/>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5307"/>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1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63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CB1E73"/>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9D630A"/>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DCD48D8-3E1E-411E-82E9-4DD7B074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2016-09-12T09:24:00Z</dcterms:created>
  <dcterms:modified xsi:type="dcterms:W3CDTF">2016-09-12T09:24:00Z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